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40" w:rsidRPr="004665C0" w:rsidRDefault="00E20D40" w:rsidP="00E20D40">
      <w:pPr>
        <w:shd w:val="clear" w:color="auto" w:fill="FFFFFF"/>
        <w:spacing w:after="315" w:line="240" w:lineRule="auto"/>
        <w:jc w:val="center"/>
        <w:rPr>
          <w:rFonts w:eastAsia="Times New Roman"/>
          <w:color w:val="2F5496"/>
          <w:sz w:val="21"/>
          <w:szCs w:val="21"/>
        </w:rPr>
      </w:pPr>
      <w:bookmarkStart w:id="0" w:name="_GoBack"/>
      <w:r>
        <w:rPr>
          <w:rStyle w:val="Normalny"/>
          <w:b/>
          <w:color w:val="2F5496"/>
          <w:sz w:val="21"/>
        </w:rPr>
        <w:t>TEMPLATE OF THE COMPLAINT NOTIFICATION FORM</w:t>
      </w:r>
    </w:p>
    <w:bookmarkEnd w:id="0"/>
    <w:p w:rsidR="00E20D40" w:rsidRPr="004665C0" w:rsidRDefault="00E20D40" w:rsidP="00E20D40">
      <w:pPr>
        <w:shd w:val="clear" w:color="auto" w:fill="FFFFFF"/>
        <w:spacing w:after="315" w:line="240" w:lineRule="auto"/>
        <w:jc w:val="center"/>
        <w:rPr>
          <w:rFonts w:eastAsia="Times New Roman"/>
          <w:color w:val="2F5496"/>
          <w:sz w:val="21"/>
          <w:szCs w:val="21"/>
        </w:rPr>
      </w:pPr>
      <w:r>
        <w:rPr>
          <w:rStyle w:val="Normalny"/>
          <w:b/>
          <w:color w:val="2F5496"/>
          <w:sz w:val="21"/>
        </w:rPr>
        <w:t>COMPLAINT NOTIFICATION FORM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prepared on....................in......................................................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1. Full name of the person lodging the complaint............................................................................................................................................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2. Contact details of the person lodging the complaint: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- address: .....................................................................................................................................................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- contact phone number: 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- e-mail address: 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3. Date of the product's purchase 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4. Name of the product (type): 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5. Name of the product's producer: 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6. Evidence of the Sales Agreement's conclusion (e.g. receipt, VAT invoice)...........................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7. A detailed list of the product's defects: 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8. When and in what circumstances the defects where detected: 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20D40" w:rsidRPr="004665C0" w:rsidRDefault="00E20D40" w:rsidP="00E20D40">
      <w:pPr>
        <w:numPr>
          <w:ilvl w:val="0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/>
          <w:sz w:val="21"/>
          <w:szCs w:val="21"/>
        </w:rPr>
      </w:pPr>
      <w:r>
        <w:rPr>
          <w:rStyle w:val="Normalny"/>
          <w:b/>
          <w:color w:val="000000"/>
          <w:sz w:val="21"/>
        </w:rPr>
        <w:t>The Customer's decision regarding the complaint processing:</w:t>
      </w:r>
    </w:p>
    <w:p w:rsidR="00E20D40" w:rsidRPr="004665C0" w:rsidRDefault="00E20D40" w:rsidP="00E20D40">
      <w:pPr>
        <w:numPr>
          <w:ilvl w:val="1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/>
          <w:sz w:val="21"/>
          <w:szCs w:val="21"/>
        </w:rPr>
      </w:pPr>
      <w:r>
        <w:rPr>
          <w:rStyle w:val="Normalny"/>
          <w:b/>
          <w:color w:val="000000"/>
          <w:sz w:val="21"/>
        </w:rPr>
        <w:t>free-of-charge replacement with a new product </w:t>
      </w:r>
    </w:p>
    <w:p w:rsidR="00E20D40" w:rsidRPr="004665C0" w:rsidRDefault="00E20D40" w:rsidP="00E20D40">
      <w:pPr>
        <w:numPr>
          <w:ilvl w:val="1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/>
          <w:sz w:val="21"/>
          <w:szCs w:val="21"/>
        </w:rPr>
      </w:pPr>
      <w:r>
        <w:rPr>
          <w:rStyle w:val="Normalny"/>
          <w:b/>
          <w:color w:val="000000"/>
          <w:sz w:val="21"/>
        </w:rPr>
        <w:t>product's repair</w:t>
      </w:r>
    </w:p>
    <w:p w:rsidR="00E20D40" w:rsidRPr="004665C0" w:rsidRDefault="00E20D40" w:rsidP="00E20D40">
      <w:pPr>
        <w:numPr>
          <w:ilvl w:val="1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/>
          <w:sz w:val="21"/>
          <w:szCs w:val="21"/>
        </w:rPr>
      </w:pPr>
      <w:r>
        <w:rPr>
          <w:rStyle w:val="Normalny"/>
          <w:b/>
          <w:color w:val="000000"/>
          <w:sz w:val="21"/>
        </w:rPr>
        <w:t>price's reduction</w:t>
      </w:r>
    </w:p>
    <w:p w:rsidR="00E20D40" w:rsidRPr="004665C0" w:rsidRDefault="00E20D40" w:rsidP="00E20D40">
      <w:pPr>
        <w:shd w:val="clear" w:color="auto" w:fill="FFFFFF"/>
        <w:spacing w:line="360" w:lineRule="auto"/>
        <w:ind w:left="360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rFonts w:cs="Cambria"/>
          <w:color w:val="000000"/>
          <w:sz w:val="21"/>
          <w:cs/>
        </w:rPr>
        <w:t>…………………………………………………………………………………………………</w:t>
      </w:r>
      <w:r>
        <w:rPr>
          <w:rStyle w:val="Normalny"/>
          <w:color w:val="000000"/>
          <w:sz w:val="21"/>
        </w:rPr>
        <w:t>.</w:t>
      </w:r>
    </w:p>
    <w:p w:rsidR="00E20D40" w:rsidRPr="004665C0" w:rsidRDefault="00E20D40" w:rsidP="00E20D40">
      <w:pPr>
        <w:shd w:val="clear" w:color="auto" w:fill="FFFFFF"/>
        <w:spacing w:line="360" w:lineRule="auto"/>
        <w:ind w:left="360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i/>
          <w:color w:val="000000"/>
          <w:sz w:val="12"/>
        </w:rPr>
        <w:t>(please specify the amount)</w:t>
      </w:r>
    </w:p>
    <w:p w:rsidR="00E20D40" w:rsidRPr="004665C0" w:rsidRDefault="00E20D40" w:rsidP="00E20D40">
      <w:pPr>
        <w:numPr>
          <w:ilvl w:val="0"/>
          <w:numId w:val="2"/>
        </w:numPr>
        <w:shd w:val="clear" w:color="auto" w:fill="FFFFFF"/>
        <w:spacing w:before="150" w:line="360" w:lineRule="auto"/>
        <w:ind w:left="0"/>
        <w:jc w:val="left"/>
        <w:rPr>
          <w:rFonts w:eastAsia="Times New Roman" w:cs="Arial"/>
          <w:b/>
          <w:bCs/>
          <w:color w:val="000000"/>
          <w:sz w:val="21"/>
          <w:szCs w:val="21"/>
        </w:rPr>
      </w:pPr>
      <w:r>
        <w:rPr>
          <w:rStyle w:val="Normalny"/>
          <w:b/>
          <w:color w:val="000000"/>
          <w:sz w:val="21"/>
        </w:rPr>
        <w:t>withdrawal from the agreement (reimbursement of payment)</w:t>
      </w:r>
    </w:p>
    <w:p w:rsidR="00E20D40" w:rsidRPr="004665C0" w:rsidRDefault="00E20D40" w:rsidP="00E20D40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To the bank account used by the Customer to make an initial transaction</w:t>
      </w:r>
    </w:p>
    <w:p w:rsidR="00E20D40" w:rsidRPr="004665C0" w:rsidRDefault="00E20D40" w:rsidP="00E20D40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 xml:space="preserve">To the bank account no.:................................................................  </w:t>
      </w:r>
    </w:p>
    <w:p w:rsidR="00E20D40" w:rsidRPr="004665C0" w:rsidRDefault="00E20D40" w:rsidP="00E20D40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Return of cash at the Store, in which the Customer personally lodged the complaint</w:t>
      </w:r>
    </w:p>
    <w:p w:rsidR="00E20D40" w:rsidRPr="004665C0" w:rsidRDefault="00E20D40" w:rsidP="00E20D40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Transfer to the bank account, from which the payment was made using a payment card</w:t>
      </w:r>
    </w:p>
    <w:p w:rsidR="00E20D40" w:rsidRPr="004665C0" w:rsidRDefault="00E20D40" w:rsidP="00E20D40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 </w:t>
      </w:r>
    </w:p>
    <w:p w:rsidR="00E20D40" w:rsidRPr="004665C0" w:rsidRDefault="00E20D40" w:rsidP="00E20D40">
      <w:pPr>
        <w:shd w:val="clear" w:color="auto" w:fill="FFFFFF"/>
        <w:spacing w:line="360" w:lineRule="auto"/>
        <w:jc w:val="righ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                                                                               .............................................</w:t>
      </w:r>
    </w:p>
    <w:p w:rsidR="00E20D40" w:rsidRPr="004665C0" w:rsidRDefault="00E20D40" w:rsidP="00E20D40">
      <w:pPr>
        <w:shd w:val="clear" w:color="auto" w:fill="FFFFFF"/>
        <w:spacing w:line="360" w:lineRule="auto"/>
        <w:jc w:val="righ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 Signature of the person lodging the complaint </w:t>
      </w:r>
    </w:p>
    <w:p w:rsidR="00E20D40" w:rsidRPr="004665C0" w:rsidRDefault="00E20D40" w:rsidP="00E20D40">
      <w:pPr>
        <w:shd w:val="clear" w:color="auto" w:fill="FFFFFF"/>
        <w:spacing w:line="360" w:lineRule="auto"/>
        <w:jc w:val="left"/>
        <w:rPr>
          <w:rFonts w:eastAsia="Times New Roman"/>
          <w:i/>
          <w:iCs/>
          <w:color w:val="000000"/>
          <w:sz w:val="15"/>
          <w:szCs w:val="15"/>
        </w:rPr>
      </w:pPr>
    </w:p>
    <w:p w:rsidR="00E20D40" w:rsidRPr="004665C0" w:rsidRDefault="00E20D40" w:rsidP="00E20D40">
      <w:pPr>
        <w:shd w:val="clear" w:color="auto" w:fill="FFFFFF"/>
        <w:spacing w:line="276" w:lineRule="auto"/>
        <w:jc w:val="left"/>
        <w:rPr>
          <w:rFonts w:eastAsia="Times New Roman"/>
          <w:i/>
          <w:iCs/>
          <w:color w:val="000000"/>
          <w:sz w:val="15"/>
          <w:szCs w:val="15"/>
        </w:rPr>
      </w:pPr>
      <w:r>
        <w:rPr>
          <w:rStyle w:val="Normalny"/>
          <w:i/>
          <w:color w:val="000000"/>
          <w:sz w:val="15"/>
        </w:rPr>
        <w:t>The Seller shall inform the person lodging the complaint about the result of the complaint's processing (acceptance or rejection) within 30 days after the complaint has been lodged.</w:t>
      </w:r>
    </w:p>
    <w:p w:rsidR="007C5D39" w:rsidRDefault="007C5D39"/>
    <w:sectPr w:rsidR="007C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1862"/>
    <w:multiLevelType w:val="multilevel"/>
    <w:tmpl w:val="55E80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E4CEC"/>
    <w:multiLevelType w:val="multilevel"/>
    <w:tmpl w:val="79A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0"/>
    <w:rsid w:val="0046397A"/>
    <w:rsid w:val="007C5D39"/>
    <w:rsid w:val="008A2114"/>
    <w:rsid w:val="00E2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3EE7-E689-4016-A250-81C251D1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40"/>
    <w:pPr>
      <w:spacing w:after="0" w:line="480" w:lineRule="auto"/>
    </w:pPr>
    <w:rPr>
      <w:rFonts w:ascii="Cambria" w:eastAsia="Calibri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1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11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114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11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211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11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114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114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114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Paragraf"/>
    <w:basedOn w:val="Normalny"/>
    <w:next w:val="Normalny"/>
    <w:link w:val="PodtytuZnak"/>
    <w:uiPriority w:val="11"/>
    <w:qFormat/>
    <w:rsid w:val="008A21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aliases w:val="Paragraf Znak"/>
    <w:basedOn w:val="Domylnaczcionkaakapitu"/>
    <w:link w:val="Podtytu"/>
    <w:uiPriority w:val="11"/>
    <w:rsid w:val="008A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A21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1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1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A211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1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11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11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11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11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211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A21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8A211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A2114"/>
    <w:rPr>
      <w:i/>
      <w:iCs/>
      <w:color w:val="auto"/>
    </w:rPr>
  </w:style>
  <w:style w:type="paragraph" w:styleId="Bezodstpw">
    <w:name w:val="No Spacing"/>
    <w:uiPriority w:val="1"/>
    <w:qFormat/>
    <w:rsid w:val="008A2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1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21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1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11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A211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A211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211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211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A211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Skolimowska</dc:creator>
  <cp:keywords/>
  <dc:description/>
  <cp:lastModifiedBy>Weronika Skolimowska</cp:lastModifiedBy>
  <cp:revision>1</cp:revision>
  <dcterms:created xsi:type="dcterms:W3CDTF">2019-05-29T08:06:00Z</dcterms:created>
  <dcterms:modified xsi:type="dcterms:W3CDTF">2019-05-29T08:06:00Z</dcterms:modified>
</cp:coreProperties>
</file>